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5B0D" w14:textId="1FC77097" w:rsidR="007D4170" w:rsidRPr="007A5D4F" w:rsidRDefault="00335292" w:rsidP="00590DBE">
      <w:pPr>
        <w:tabs>
          <w:tab w:val="left" w:pos="851"/>
        </w:tabs>
        <w:contextualSpacing/>
        <w:rPr>
          <w:rFonts w:ascii="Aptos" w:hAnsi="Aptos" w:cs="Calibri"/>
          <w:bCs/>
          <w:sz w:val="24"/>
          <w:szCs w:val="24"/>
        </w:rPr>
      </w:pPr>
      <w:r w:rsidRPr="007A5D4F">
        <w:rPr>
          <w:rFonts w:ascii="Aptos" w:hAnsi="Aptos" w:cs="Calibri"/>
          <w:b/>
          <w:sz w:val="24"/>
          <w:szCs w:val="24"/>
        </w:rPr>
        <w:t xml:space="preserve">Job </w:t>
      </w:r>
      <w:r w:rsidR="006D7552" w:rsidRPr="007A5D4F">
        <w:rPr>
          <w:rFonts w:ascii="Aptos" w:hAnsi="Aptos" w:cs="Calibri"/>
          <w:b/>
          <w:sz w:val="24"/>
          <w:szCs w:val="24"/>
        </w:rPr>
        <w:t>T</w:t>
      </w:r>
      <w:r w:rsidRPr="007A5D4F">
        <w:rPr>
          <w:rFonts w:ascii="Aptos" w:hAnsi="Aptos" w:cs="Calibri"/>
          <w:b/>
          <w:sz w:val="24"/>
          <w:szCs w:val="24"/>
        </w:rPr>
        <w:t>itle</w:t>
      </w:r>
      <w:r w:rsidR="006D7552" w:rsidRPr="007A5D4F">
        <w:rPr>
          <w:rFonts w:ascii="Aptos" w:hAnsi="Aptos" w:cs="Calibri"/>
          <w:b/>
          <w:sz w:val="24"/>
          <w:szCs w:val="24"/>
        </w:rPr>
        <w:t xml:space="preserve">: </w:t>
      </w:r>
      <w:r w:rsidR="006D7552" w:rsidRPr="007A5D4F">
        <w:rPr>
          <w:rFonts w:ascii="Aptos" w:hAnsi="Aptos" w:cs="Calibri"/>
          <w:bCs/>
          <w:sz w:val="24"/>
          <w:szCs w:val="24"/>
        </w:rPr>
        <w:t>Head of Music Programm</w:t>
      </w:r>
      <w:r w:rsidR="00A3653C">
        <w:rPr>
          <w:rFonts w:ascii="Aptos" w:hAnsi="Aptos" w:cs="Calibri"/>
          <w:bCs/>
          <w:sz w:val="24"/>
          <w:szCs w:val="24"/>
        </w:rPr>
        <w:t>e</w:t>
      </w:r>
    </w:p>
    <w:p w14:paraId="362A5B0E" w14:textId="6788C903" w:rsidR="00670854" w:rsidRPr="007A5D4F" w:rsidRDefault="5B3402BB" w:rsidP="4E870880">
      <w:pPr>
        <w:contextualSpacing/>
        <w:rPr>
          <w:rFonts w:ascii="Aptos" w:eastAsia="Aptos" w:hAnsi="Aptos" w:cs="Aptos"/>
          <w:color w:val="000000" w:themeColor="text1"/>
          <w:sz w:val="24"/>
          <w:szCs w:val="24"/>
        </w:rPr>
      </w:pPr>
      <w:r w:rsidRPr="4E870880">
        <w:rPr>
          <w:rFonts w:ascii="Aptos" w:hAnsi="Aptos" w:cs="Calibri"/>
          <w:sz w:val="24"/>
          <w:szCs w:val="24"/>
          <w:u w:val="single"/>
        </w:rPr>
        <w:t>Salary</w:t>
      </w:r>
      <w:r w:rsidR="67D98349" w:rsidRPr="4E870880">
        <w:rPr>
          <w:rFonts w:ascii="Aptos" w:hAnsi="Aptos" w:cs="Calibri"/>
          <w:b/>
          <w:bCs/>
          <w:sz w:val="24"/>
          <w:szCs w:val="24"/>
          <w:u w:val="single"/>
        </w:rPr>
        <w:t>:</w:t>
      </w:r>
      <w:r w:rsidR="33AEE5EF" w:rsidRPr="4E870880">
        <w:rPr>
          <w:rFonts w:ascii="Aptos" w:hAnsi="Aptos" w:cs="Calibri"/>
          <w:b/>
          <w:bCs/>
          <w:sz w:val="24"/>
          <w:szCs w:val="24"/>
          <w:u w:val="single"/>
        </w:rPr>
        <w:t xml:space="preserve"> </w:t>
      </w:r>
      <w:r w:rsidR="23EB901F" w:rsidRPr="4E870880">
        <w:rPr>
          <w:rFonts w:ascii="Aptos" w:eastAsia="Aptos" w:hAnsi="Aptos" w:cs="Aptos"/>
          <w:color w:val="000000" w:themeColor="text1"/>
          <w:sz w:val="24"/>
          <w:szCs w:val="24"/>
        </w:rPr>
        <w:t>£</w:t>
      </w:r>
      <w:r w:rsidR="7E14A03D" w:rsidRPr="4E870880">
        <w:rPr>
          <w:rFonts w:ascii="Aptos" w:eastAsia="Aptos" w:hAnsi="Aptos" w:cs="Aptos"/>
          <w:color w:val="000000" w:themeColor="text1"/>
          <w:sz w:val="24"/>
          <w:szCs w:val="24"/>
        </w:rPr>
        <w:t>50</w:t>
      </w:r>
      <w:r w:rsidR="23EB901F" w:rsidRPr="4E870880">
        <w:rPr>
          <w:rFonts w:ascii="Aptos" w:eastAsia="Aptos" w:hAnsi="Aptos" w:cs="Aptos"/>
          <w:color w:val="000000" w:themeColor="text1"/>
          <w:sz w:val="24"/>
          <w:szCs w:val="24"/>
        </w:rPr>
        <w:t>,000-£6</w:t>
      </w:r>
      <w:r w:rsidR="319C09CE" w:rsidRPr="4E870880">
        <w:rPr>
          <w:rFonts w:ascii="Aptos" w:eastAsia="Aptos" w:hAnsi="Aptos" w:cs="Aptos"/>
          <w:color w:val="000000" w:themeColor="text1"/>
          <w:sz w:val="24"/>
          <w:szCs w:val="24"/>
        </w:rPr>
        <w:t>0</w:t>
      </w:r>
      <w:r w:rsidR="23EB901F" w:rsidRPr="4E870880">
        <w:rPr>
          <w:rFonts w:ascii="Aptos" w:eastAsia="Aptos" w:hAnsi="Aptos" w:cs="Aptos"/>
          <w:color w:val="000000" w:themeColor="text1"/>
          <w:sz w:val="24"/>
          <w:szCs w:val="24"/>
        </w:rPr>
        <w:t>,000</w:t>
      </w:r>
    </w:p>
    <w:p w14:paraId="4BE54C95" w14:textId="1B44911A" w:rsidR="00BD0E49" w:rsidRPr="007A5D4F" w:rsidRDefault="00BD0E49" w:rsidP="00BD0E49">
      <w:pPr>
        <w:rPr>
          <w:rFonts w:ascii="Aptos" w:hAnsi="Aptos"/>
          <w:sz w:val="24"/>
          <w:szCs w:val="24"/>
        </w:rPr>
      </w:pPr>
    </w:p>
    <w:p w14:paraId="362A5B0F" w14:textId="021B10B3" w:rsidR="00DF2CCB" w:rsidRPr="007A5D4F" w:rsidRDefault="00BD0E49" w:rsidP="00590DBE">
      <w:pPr>
        <w:rPr>
          <w:rFonts w:ascii="Aptos" w:hAnsi="Aptos"/>
          <w:sz w:val="24"/>
          <w:szCs w:val="24"/>
        </w:rPr>
      </w:pPr>
      <w:r w:rsidRPr="007A5D4F">
        <w:rPr>
          <w:rFonts w:ascii="Aptos" w:hAnsi="Aptos"/>
          <w:sz w:val="24"/>
          <w:szCs w:val="24"/>
          <w:u w:val="single"/>
        </w:rPr>
        <w:t>Contract Type</w:t>
      </w:r>
      <w:r w:rsidRPr="007A5D4F">
        <w:rPr>
          <w:rFonts w:ascii="Aptos" w:hAnsi="Aptos"/>
          <w:sz w:val="24"/>
          <w:szCs w:val="24"/>
        </w:rPr>
        <w:t>: Permanent</w:t>
      </w:r>
      <w:r w:rsidR="009B36F9" w:rsidRPr="007A5D4F">
        <w:rPr>
          <w:rFonts w:ascii="Aptos" w:hAnsi="Aptos"/>
          <w:sz w:val="24"/>
          <w:szCs w:val="24"/>
        </w:rPr>
        <w:t>, Full Time</w:t>
      </w:r>
      <w:r w:rsidRPr="007A5D4F">
        <w:rPr>
          <w:rFonts w:ascii="Aptos" w:hAnsi="Aptos"/>
          <w:sz w:val="24"/>
          <w:szCs w:val="24"/>
        </w:rPr>
        <w:t xml:space="preserve"> </w:t>
      </w:r>
    </w:p>
    <w:p w14:paraId="0B227ECC" w14:textId="77777777" w:rsidR="00462280" w:rsidRPr="007A5D4F" w:rsidRDefault="00462280" w:rsidP="00590DBE">
      <w:pPr>
        <w:contextualSpacing/>
        <w:rPr>
          <w:rFonts w:ascii="Aptos" w:hAnsi="Aptos" w:cs="Calibri"/>
          <w:sz w:val="24"/>
          <w:szCs w:val="24"/>
        </w:rPr>
      </w:pPr>
    </w:p>
    <w:p w14:paraId="362A5B10" w14:textId="2D0AB95F" w:rsidR="00394C6A" w:rsidRPr="007A5D4F" w:rsidRDefault="00394C6A" w:rsidP="00590DBE">
      <w:pPr>
        <w:rPr>
          <w:rFonts w:ascii="Aptos" w:hAnsi="Aptos" w:cs="Calibri"/>
          <w:sz w:val="24"/>
          <w:szCs w:val="24"/>
        </w:rPr>
      </w:pPr>
      <w:r w:rsidRPr="007A5D4F">
        <w:rPr>
          <w:rFonts w:ascii="Aptos" w:hAnsi="Aptos" w:cs="Calibri"/>
          <w:sz w:val="24"/>
          <w:szCs w:val="24"/>
        </w:rPr>
        <w:t xml:space="preserve">The Edinburgh International Festival is looking for an experienced, passionate and dedicated </w:t>
      </w:r>
      <w:r w:rsidR="009B36F9" w:rsidRPr="007A5D4F">
        <w:rPr>
          <w:rFonts w:ascii="Aptos" w:hAnsi="Aptos" w:cs="Calibri"/>
          <w:bCs/>
          <w:sz w:val="24"/>
          <w:szCs w:val="24"/>
        </w:rPr>
        <w:t>Head of Music Programme</w:t>
      </w:r>
      <w:r w:rsidR="00335292" w:rsidRPr="007A5D4F">
        <w:rPr>
          <w:rFonts w:ascii="Aptos" w:hAnsi="Aptos" w:cs="Calibri"/>
          <w:sz w:val="24"/>
          <w:szCs w:val="24"/>
        </w:rPr>
        <w:t xml:space="preserve"> </w:t>
      </w:r>
      <w:r w:rsidRPr="007A5D4F">
        <w:rPr>
          <w:rFonts w:ascii="Aptos" w:hAnsi="Aptos" w:cs="Calibri"/>
          <w:sz w:val="24"/>
          <w:szCs w:val="24"/>
        </w:rPr>
        <w:t xml:space="preserve">to join the team. We want you to help us deliver this unparalleled celebration of the performing arts, which brings some of the most exciting and creative artists working today to audiences from around the world.  </w:t>
      </w:r>
    </w:p>
    <w:p w14:paraId="27E61992" w14:textId="0B9CD826" w:rsidR="00774313" w:rsidRPr="007A5D4F" w:rsidRDefault="00774313" w:rsidP="00590DBE">
      <w:pPr>
        <w:rPr>
          <w:rFonts w:ascii="Aptos" w:hAnsi="Aptos" w:cs="Calibri"/>
          <w:sz w:val="24"/>
          <w:szCs w:val="24"/>
        </w:rPr>
      </w:pPr>
      <w:r w:rsidRPr="007A5D4F">
        <w:rPr>
          <w:rFonts w:ascii="Aptos" w:hAnsi="Aptos" w:cs="Calibri"/>
          <w:sz w:val="24"/>
          <w:szCs w:val="24"/>
        </w:rPr>
        <w:t>EIF is an equal opportunity employer, we value diversity and applications f</w:t>
      </w:r>
      <w:r w:rsidR="00256026" w:rsidRPr="007A5D4F">
        <w:rPr>
          <w:rFonts w:ascii="Aptos" w:hAnsi="Aptos" w:cs="Calibri"/>
          <w:sz w:val="24"/>
          <w:szCs w:val="24"/>
        </w:rPr>
        <w:t>rom candidates of all communities and backgrounds</w:t>
      </w:r>
      <w:r w:rsidRPr="007A5D4F">
        <w:rPr>
          <w:rFonts w:ascii="Aptos" w:hAnsi="Aptos" w:cs="Calibri"/>
          <w:sz w:val="24"/>
          <w:szCs w:val="24"/>
        </w:rPr>
        <w:t xml:space="preserve">. </w:t>
      </w:r>
      <w:r w:rsidR="00256026" w:rsidRPr="007A5D4F">
        <w:rPr>
          <w:rFonts w:ascii="Aptos" w:hAnsi="Aptos" w:cs="Calibri"/>
          <w:sz w:val="24"/>
          <w:szCs w:val="24"/>
        </w:rPr>
        <w:t>I</w:t>
      </w:r>
      <w:r w:rsidRPr="007A5D4F">
        <w:rPr>
          <w:rFonts w:ascii="Aptos" w:hAnsi="Aptos" w:cs="Calibri"/>
          <w:sz w:val="24"/>
          <w:szCs w:val="24"/>
        </w:rPr>
        <w:t>nclusive culture is the foundation for a successful workplace</w:t>
      </w:r>
      <w:r w:rsidR="00A14E01" w:rsidRPr="007A5D4F">
        <w:rPr>
          <w:rFonts w:ascii="Aptos" w:hAnsi="Aptos" w:cs="Calibri"/>
          <w:sz w:val="24"/>
          <w:szCs w:val="24"/>
        </w:rPr>
        <w:t xml:space="preserve">, this is a key focus for </w:t>
      </w:r>
      <w:r w:rsidR="005A5BF3" w:rsidRPr="007A5D4F">
        <w:rPr>
          <w:rFonts w:ascii="Aptos" w:hAnsi="Aptos" w:cs="Calibri"/>
          <w:sz w:val="24"/>
          <w:szCs w:val="24"/>
        </w:rPr>
        <w:t xml:space="preserve">us </w:t>
      </w:r>
      <w:r w:rsidRPr="007A5D4F">
        <w:rPr>
          <w:rFonts w:ascii="Aptos" w:hAnsi="Aptos" w:cs="Calibri"/>
          <w:sz w:val="24"/>
          <w:szCs w:val="24"/>
        </w:rPr>
        <w:t>across our staff, our artists, and our audiences</w:t>
      </w:r>
      <w:r w:rsidR="002B2213" w:rsidRPr="007A5D4F">
        <w:rPr>
          <w:rFonts w:ascii="Aptos" w:hAnsi="Aptos" w:cs="Calibri"/>
          <w:sz w:val="24"/>
          <w:szCs w:val="24"/>
        </w:rPr>
        <w:t>.</w:t>
      </w:r>
    </w:p>
    <w:p w14:paraId="46DA2A4D" w14:textId="1988414B" w:rsidR="0037538B" w:rsidRPr="007A5D4F" w:rsidRDefault="002324D0" w:rsidP="00590DBE">
      <w:pPr>
        <w:rPr>
          <w:rFonts w:ascii="Aptos" w:hAnsi="Aptos" w:cs="Calibri"/>
          <w:sz w:val="24"/>
          <w:szCs w:val="24"/>
        </w:rPr>
      </w:pPr>
      <w:r w:rsidRPr="007A5D4F">
        <w:rPr>
          <w:rFonts w:ascii="Aptos" w:hAnsi="Aptos" w:cs="Calibri"/>
          <w:sz w:val="24"/>
          <w:szCs w:val="24"/>
        </w:rPr>
        <w:t xml:space="preserve">To </w:t>
      </w:r>
      <w:r w:rsidR="00C77792" w:rsidRPr="007A5D4F">
        <w:rPr>
          <w:rFonts w:ascii="Aptos" w:hAnsi="Aptos" w:cs="Calibri"/>
          <w:sz w:val="24"/>
          <w:szCs w:val="24"/>
        </w:rPr>
        <w:t xml:space="preserve">increase the diversity of our staff, </w:t>
      </w:r>
      <w:r w:rsidR="00CC6EC6" w:rsidRPr="007A5D4F">
        <w:rPr>
          <w:rFonts w:ascii="Aptos" w:hAnsi="Aptos" w:cs="Calibri"/>
          <w:sz w:val="24"/>
          <w:szCs w:val="24"/>
        </w:rPr>
        <w:t xml:space="preserve">our </w:t>
      </w:r>
      <w:r w:rsidRPr="007A5D4F">
        <w:rPr>
          <w:rFonts w:ascii="Aptos" w:hAnsi="Aptos" w:cs="Calibri"/>
          <w:sz w:val="24"/>
          <w:szCs w:val="24"/>
        </w:rPr>
        <w:t xml:space="preserve">recruitment </w:t>
      </w:r>
      <w:r w:rsidR="00F2332F" w:rsidRPr="007A5D4F">
        <w:rPr>
          <w:rFonts w:ascii="Aptos" w:hAnsi="Aptos" w:cs="Calibri"/>
          <w:sz w:val="24"/>
          <w:szCs w:val="24"/>
        </w:rPr>
        <w:t xml:space="preserve">includes </w:t>
      </w:r>
      <w:r w:rsidR="00602745" w:rsidRPr="007A5D4F">
        <w:rPr>
          <w:rFonts w:ascii="Aptos" w:hAnsi="Aptos" w:cs="Calibri"/>
          <w:sz w:val="24"/>
          <w:szCs w:val="24"/>
        </w:rPr>
        <w:t xml:space="preserve">the </w:t>
      </w:r>
      <w:r w:rsidR="00760FB3" w:rsidRPr="007A5D4F">
        <w:rPr>
          <w:rFonts w:ascii="Aptos" w:hAnsi="Aptos" w:cs="Calibri"/>
          <w:sz w:val="24"/>
          <w:szCs w:val="24"/>
        </w:rPr>
        <w:t>Rooney Rule</w:t>
      </w:r>
      <w:r w:rsidR="00F2332F" w:rsidRPr="007A5D4F">
        <w:rPr>
          <w:rFonts w:ascii="Aptos" w:hAnsi="Aptos" w:cs="Calibri"/>
          <w:sz w:val="24"/>
          <w:szCs w:val="24"/>
        </w:rPr>
        <w:t xml:space="preserve"> -</w:t>
      </w:r>
      <w:r w:rsidR="00760FB3" w:rsidRPr="007A5D4F">
        <w:rPr>
          <w:rFonts w:ascii="Aptos" w:hAnsi="Aptos" w:cs="Calibri"/>
          <w:sz w:val="24"/>
          <w:szCs w:val="24"/>
        </w:rPr>
        <w:t xml:space="preserve"> </w:t>
      </w:r>
      <w:r w:rsidR="006E4EA1" w:rsidRPr="007A5D4F">
        <w:rPr>
          <w:rFonts w:ascii="Aptos" w:hAnsi="Aptos" w:cs="Calibri"/>
          <w:sz w:val="24"/>
          <w:szCs w:val="24"/>
        </w:rPr>
        <w:t>regarding</w:t>
      </w:r>
      <w:r w:rsidR="00760FB3" w:rsidRPr="007A5D4F">
        <w:rPr>
          <w:rFonts w:ascii="Aptos" w:hAnsi="Aptos" w:cs="Calibri"/>
          <w:sz w:val="24"/>
          <w:szCs w:val="24"/>
        </w:rPr>
        <w:t xml:space="preserve"> ethnicity</w:t>
      </w:r>
      <w:r w:rsidR="00F2332F" w:rsidRPr="007A5D4F">
        <w:rPr>
          <w:rFonts w:ascii="Aptos" w:hAnsi="Aptos" w:cs="Calibri"/>
          <w:sz w:val="24"/>
          <w:szCs w:val="24"/>
        </w:rPr>
        <w:t xml:space="preserve"> – and Disability Confident Scheme </w:t>
      </w:r>
      <w:r w:rsidR="00A21AB6" w:rsidRPr="007A5D4F">
        <w:rPr>
          <w:rFonts w:ascii="Aptos" w:hAnsi="Aptos" w:cs="Calibri"/>
          <w:sz w:val="24"/>
          <w:szCs w:val="24"/>
        </w:rPr>
        <w:t xml:space="preserve">for </w:t>
      </w:r>
      <w:r w:rsidR="00F2332F" w:rsidRPr="007A5D4F">
        <w:rPr>
          <w:rFonts w:ascii="Aptos" w:hAnsi="Aptos" w:cs="Calibri"/>
          <w:sz w:val="24"/>
          <w:szCs w:val="24"/>
        </w:rPr>
        <w:t>interviews</w:t>
      </w:r>
      <w:r w:rsidR="00117F4F" w:rsidRPr="007A5D4F">
        <w:rPr>
          <w:rFonts w:ascii="Aptos" w:hAnsi="Aptos" w:cs="Calibri"/>
          <w:sz w:val="24"/>
          <w:szCs w:val="24"/>
        </w:rPr>
        <w:t>.</w:t>
      </w:r>
      <w:r w:rsidR="00C77792" w:rsidRPr="007A5D4F">
        <w:rPr>
          <w:rFonts w:ascii="Aptos" w:hAnsi="Aptos" w:cs="Calibri"/>
          <w:sz w:val="24"/>
          <w:szCs w:val="24"/>
        </w:rPr>
        <w:t xml:space="preserve"> </w:t>
      </w:r>
      <w:r w:rsidR="00A21AB6" w:rsidRPr="007A5D4F">
        <w:rPr>
          <w:rFonts w:ascii="Aptos" w:hAnsi="Aptos" w:cs="Calibri"/>
          <w:sz w:val="24"/>
          <w:szCs w:val="24"/>
        </w:rPr>
        <w:t xml:space="preserve">For </w:t>
      </w:r>
      <w:r w:rsidR="00C77792" w:rsidRPr="007A5D4F">
        <w:rPr>
          <w:rFonts w:ascii="Aptos" w:hAnsi="Aptos" w:cs="Calibri"/>
          <w:sz w:val="24"/>
          <w:szCs w:val="24"/>
        </w:rPr>
        <w:t xml:space="preserve">more information go to our </w:t>
      </w:r>
      <w:hyperlink r:id="rId10" w:history="1">
        <w:r w:rsidR="00C77792" w:rsidRPr="007A5D4F">
          <w:rPr>
            <w:rStyle w:val="Hyperlink"/>
            <w:rFonts w:ascii="Aptos" w:hAnsi="Aptos" w:cs="Calibri"/>
            <w:sz w:val="24"/>
            <w:szCs w:val="24"/>
          </w:rPr>
          <w:t>website</w:t>
        </w:r>
      </w:hyperlink>
      <w:r w:rsidR="00C77792" w:rsidRPr="007A5D4F">
        <w:rPr>
          <w:rFonts w:ascii="Aptos" w:hAnsi="Aptos" w:cs="Calibri"/>
          <w:sz w:val="24"/>
          <w:szCs w:val="24"/>
        </w:rPr>
        <w:t>.</w:t>
      </w:r>
      <w:r w:rsidR="00117F4F" w:rsidRPr="007A5D4F">
        <w:rPr>
          <w:rFonts w:ascii="Aptos" w:hAnsi="Aptos" w:cs="Calibri"/>
          <w:sz w:val="24"/>
          <w:szCs w:val="24"/>
        </w:rPr>
        <w:t xml:space="preserve"> </w:t>
      </w:r>
    </w:p>
    <w:p w14:paraId="6757BCD9" w14:textId="77777777" w:rsidR="00B9673B" w:rsidRPr="007A5D4F" w:rsidRDefault="00B9673B" w:rsidP="00590DBE">
      <w:pPr>
        <w:contextualSpacing/>
        <w:rPr>
          <w:rFonts w:ascii="Aptos" w:hAnsi="Aptos" w:cs="Calibri"/>
          <w:b/>
          <w:bCs/>
          <w:sz w:val="24"/>
          <w:szCs w:val="24"/>
        </w:rPr>
      </w:pPr>
    </w:p>
    <w:p w14:paraId="362A5B11" w14:textId="6D66DE8E" w:rsidR="00670854" w:rsidRPr="007A5D4F" w:rsidRDefault="00B009B9" w:rsidP="00590DBE">
      <w:pPr>
        <w:contextualSpacing/>
        <w:rPr>
          <w:rFonts w:ascii="Aptos" w:hAnsi="Aptos" w:cs="Calibri"/>
          <w:b/>
          <w:bCs/>
          <w:sz w:val="24"/>
          <w:szCs w:val="24"/>
        </w:rPr>
      </w:pPr>
      <w:r w:rsidRPr="007A5D4F">
        <w:rPr>
          <w:rFonts w:ascii="Aptos" w:hAnsi="Aptos" w:cs="Calibri"/>
          <w:b/>
          <w:bCs/>
          <w:sz w:val="24"/>
          <w:szCs w:val="24"/>
        </w:rPr>
        <w:t>Job Specification</w:t>
      </w:r>
    </w:p>
    <w:p w14:paraId="03CDF2FF" w14:textId="77777777" w:rsidR="00C77FE5" w:rsidRPr="007A5D4F" w:rsidRDefault="00C77FE5" w:rsidP="00590DBE">
      <w:pPr>
        <w:contextualSpacing/>
        <w:rPr>
          <w:rFonts w:ascii="Aptos" w:hAnsi="Aptos" w:cs="Calibri"/>
          <w:b/>
          <w:bCs/>
          <w:sz w:val="24"/>
          <w:szCs w:val="24"/>
        </w:rPr>
      </w:pPr>
    </w:p>
    <w:p w14:paraId="33C8156D" w14:textId="2069C3A3" w:rsidR="00421FF5" w:rsidRPr="007A5D4F" w:rsidRDefault="008B3259" w:rsidP="00590DBE">
      <w:pPr>
        <w:contextualSpacing/>
        <w:rPr>
          <w:rFonts w:ascii="Aptos" w:hAnsi="Aptos" w:cs="Calibri"/>
          <w:sz w:val="24"/>
          <w:szCs w:val="24"/>
          <w:u w:val="single"/>
        </w:rPr>
      </w:pPr>
      <w:r w:rsidRPr="007A5D4F">
        <w:rPr>
          <w:rFonts w:ascii="Aptos" w:hAnsi="Aptos" w:cs="Calibri"/>
          <w:sz w:val="24"/>
          <w:szCs w:val="24"/>
          <w:u w:val="single"/>
        </w:rPr>
        <w:t xml:space="preserve">The </w:t>
      </w:r>
      <w:r w:rsidR="00421FF5" w:rsidRPr="007A5D4F">
        <w:rPr>
          <w:rFonts w:ascii="Aptos" w:hAnsi="Aptos" w:cs="Calibri"/>
          <w:sz w:val="24"/>
          <w:szCs w:val="24"/>
          <w:u w:val="single"/>
        </w:rPr>
        <w:t>Role:</w:t>
      </w:r>
    </w:p>
    <w:p w14:paraId="61F29EE6" w14:textId="77777777" w:rsidR="00242531" w:rsidRPr="00472927" w:rsidRDefault="00242531" w:rsidP="00242531">
      <w:pPr>
        <w:rPr>
          <w:rFonts w:asciiTheme="minorHAnsi" w:hAnsiTheme="minorHAnsi" w:cs="Arial"/>
          <w:sz w:val="24"/>
          <w:szCs w:val="24"/>
        </w:rPr>
      </w:pPr>
      <w:r w:rsidRPr="00472927">
        <w:rPr>
          <w:rFonts w:asciiTheme="minorHAnsi" w:hAnsiTheme="minorHAnsi" w:cs="Arial"/>
          <w:sz w:val="24"/>
          <w:szCs w:val="24"/>
        </w:rPr>
        <w:t xml:space="preserve">The Head of Music </w:t>
      </w:r>
      <w:proofErr w:type="gramStart"/>
      <w:r w:rsidRPr="00472927">
        <w:rPr>
          <w:rFonts w:asciiTheme="minorHAnsi" w:hAnsiTheme="minorHAnsi" w:cs="Arial"/>
          <w:sz w:val="24"/>
          <w:szCs w:val="24"/>
        </w:rPr>
        <w:t>Programme‘</w:t>
      </w:r>
      <w:proofErr w:type="gramEnd"/>
      <w:r w:rsidRPr="00472927">
        <w:rPr>
          <w:rFonts w:asciiTheme="minorHAnsi" w:hAnsiTheme="minorHAnsi" w:cs="Arial"/>
          <w:sz w:val="24"/>
          <w:szCs w:val="24"/>
        </w:rPr>
        <w:t xml:space="preserve">s primary responsibility is to research and develop the </w:t>
      </w:r>
      <w:proofErr w:type="gramStart"/>
      <w:r w:rsidRPr="00472927">
        <w:rPr>
          <w:rFonts w:asciiTheme="minorHAnsi" w:hAnsiTheme="minorHAnsi" w:cs="Arial"/>
          <w:sz w:val="24"/>
          <w:szCs w:val="24"/>
        </w:rPr>
        <w:t>Festival’s</w:t>
      </w:r>
      <w:proofErr w:type="gramEnd"/>
      <w:r w:rsidRPr="00472927">
        <w:rPr>
          <w:rFonts w:asciiTheme="minorHAnsi" w:hAnsiTheme="minorHAnsi" w:cs="Arial"/>
          <w:sz w:val="24"/>
          <w:szCs w:val="24"/>
        </w:rPr>
        <w:t xml:space="preserve"> music programme guided by the Festival Director, and for the delivery of all musical elements of the </w:t>
      </w:r>
      <w:proofErr w:type="gramStart"/>
      <w:r w:rsidRPr="00472927">
        <w:rPr>
          <w:rFonts w:asciiTheme="minorHAnsi" w:hAnsiTheme="minorHAnsi" w:cs="Arial"/>
          <w:sz w:val="24"/>
          <w:szCs w:val="24"/>
        </w:rPr>
        <w:t>Festival</w:t>
      </w:r>
      <w:proofErr w:type="gramEnd"/>
      <w:r w:rsidRPr="00472927">
        <w:rPr>
          <w:rFonts w:asciiTheme="minorHAnsi" w:hAnsiTheme="minorHAnsi" w:cs="Arial"/>
          <w:sz w:val="24"/>
          <w:szCs w:val="24"/>
        </w:rPr>
        <w:t xml:space="preserve"> including planning and scheduling through to producing the final performances and managing the wider music team. </w:t>
      </w:r>
    </w:p>
    <w:p w14:paraId="33C6BDD7" w14:textId="77777777" w:rsidR="00242531" w:rsidRPr="00472927" w:rsidRDefault="00242531" w:rsidP="00242531">
      <w:pPr>
        <w:rPr>
          <w:rFonts w:asciiTheme="minorHAnsi" w:hAnsiTheme="minorHAnsi" w:cs="Arial"/>
          <w:sz w:val="24"/>
          <w:szCs w:val="24"/>
        </w:rPr>
      </w:pPr>
      <w:r w:rsidRPr="00472927">
        <w:rPr>
          <w:rFonts w:asciiTheme="minorHAnsi" w:hAnsiTheme="minorHAnsi" w:cs="Arial"/>
          <w:sz w:val="24"/>
          <w:szCs w:val="24"/>
        </w:rPr>
        <w:t>The International Festival’s regular music programme spans orchestral, chamber, traditional, folk and contemporary styles, as well staged opera and opera in concert. </w:t>
      </w:r>
    </w:p>
    <w:p w14:paraId="6A6DA43D" w14:textId="77777777" w:rsidR="00242531" w:rsidRPr="00472927" w:rsidRDefault="00242531" w:rsidP="00242531">
      <w:pPr>
        <w:rPr>
          <w:rFonts w:asciiTheme="minorHAnsi" w:hAnsiTheme="minorHAnsi" w:cs="Arial"/>
          <w:sz w:val="24"/>
          <w:szCs w:val="24"/>
        </w:rPr>
      </w:pPr>
      <w:r w:rsidRPr="00472927">
        <w:rPr>
          <w:rFonts w:asciiTheme="minorHAnsi" w:hAnsiTheme="minorHAnsi" w:cs="Arial"/>
          <w:sz w:val="24"/>
          <w:szCs w:val="24"/>
        </w:rPr>
        <w:t> </w:t>
      </w:r>
    </w:p>
    <w:p w14:paraId="0B42AEC6" w14:textId="77777777" w:rsidR="00242531" w:rsidRPr="00472927" w:rsidRDefault="00242531" w:rsidP="2887E980">
      <w:pPr>
        <w:rPr>
          <w:rFonts w:asciiTheme="minorHAnsi" w:hAnsiTheme="minorHAnsi" w:cs="Arial"/>
          <w:sz w:val="24"/>
          <w:szCs w:val="24"/>
        </w:rPr>
      </w:pPr>
      <w:r w:rsidRPr="2887E980">
        <w:rPr>
          <w:rFonts w:asciiTheme="minorHAnsi" w:hAnsiTheme="minorHAnsi" w:cs="Arial"/>
          <w:sz w:val="24"/>
          <w:szCs w:val="24"/>
        </w:rPr>
        <w:t xml:space="preserve">Festival Director Nicola Benedetti’s vision is to create the deepest level of experience, through the highest quality of art, for the broadest possible audience.  Innovations in the presentation of all music performances are key to this </w:t>
      </w:r>
      <w:proofErr w:type="gramStart"/>
      <w:r w:rsidRPr="2887E980">
        <w:rPr>
          <w:rFonts w:asciiTheme="minorHAnsi" w:hAnsiTheme="minorHAnsi" w:cs="Arial"/>
          <w:sz w:val="24"/>
          <w:szCs w:val="24"/>
        </w:rPr>
        <w:t>vision, and</w:t>
      </w:r>
      <w:proofErr w:type="gramEnd"/>
      <w:r w:rsidRPr="2887E980">
        <w:rPr>
          <w:rFonts w:asciiTheme="minorHAnsi" w:hAnsiTheme="minorHAnsi" w:cs="Arial"/>
          <w:sz w:val="24"/>
          <w:szCs w:val="24"/>
        </w:rPr>
        <w:t xml:space="preserve"> have commenced with the creation of an informal music venue at the </w:t>
      </w:r>
      <w:proofErr w:type="gramStart"/>
      <w:r w:rsidRPr="2887E980">
        <w:rPr>
          <w:rFonts w:asciiTheme="minorHAnsi" w:hAnsiTheme="minorHAnsi" w:cs="Arial"/>
          <w:sz w:val="24"/>
          <w:szCs w:val="24"/>
        </w:rPr>
        <w:t>Festival’s</w:t>
      </w:r>
      <w:proofErr w:type="gramEnd"/>
      <w:r w:rsidRPr="2887E980">
        <w:rPr>
          <w:rFonts w:asciiTheme="minorHAnsi" w:hAnsiTheme="minorHAnsi" w:cs="Arial"/>
          <w:sz w:val="24"/>
          <w:szCs w:val="24"/>
        </w:rPr>
        <w:t xml:space="preserve"> home The Hub, presenting beanbag concerts at the Usher Hall, and creating programmes that give insight into repertoire and the musicians that perform </w:t>
      </w:r>
      <w:r w:rsidRPr="2887E980">
        <w:rPr>
          <w:rFonts w:asciiTheme="minorHAnsi" w:hAnsiTheme="minorHAnsi" w:cs="Arial"/>
          <w:sz w:val="24"/>
          <w:szCs w:val="24"/>
        </w:rPr>
        <w:lastRenderedPageBreak/>
        <w:t xml:space="preserve">the music.  This is an exciting time to join the Programme Department as we continue to explore and develop the possibilities offered by Nicola Benedetti’s vision for the </w:t>
      </w:r>
      <w:proofErr w:type="gramStart"/>
      <w:r w:rsidRPr="2887E980">
        <w:rPr>
          <w:rFonts w:asciiTheme="minorHAnsi" w:hAnsiTheme="minorHAnsi" w:cs="Arial"/>
          <w:sz w:val="24"/>
          <w:szCs w:val="24"/>
        </w:rPr>
        <w:t>Festival</w:t>
      </w:r>
      <w:proofErr w:type="gramEnd"/>
      <w:r w:rsidRPr="2887E980">
        <w:rPr>
          <w:rFonts w:asciiTheme="minorHAnsi" w:hAnsiTheme="minorHAnsi" w:cs="Arial"/>
          <w:sz w:val="24"/>
          <w:szCs w:val="24"/>
        </w:rPr>
        <w:t>. </w:t>
      </w:r>
    </w:p>
    <w:p w14:paraId="02679DFD" w14:textId="77777777" w:rsidR="00E93EA8" w:rsidRPr="007A5D4F" w:rsidRDefault="00E93EA8" w:rsidP="00E93EA8">
      <w:pPr>
        <w:contextualSpacing/>
        <w:rPr>
          <w:rFonts w:ascii="Aptos" w:hAnsi="Aptos" w:cs="Calibri"/>
          <w:sz w:val="24"/>
          <w:szCs w:val="24"/>
        </w:rPr>
      </w:pPr>
    </w:p>
    <w:p w14:paraId="3AC05D17" w14:textId="1A725A56" w:rsidR="00724C12" w:rsidRPr="007A5D4F" w:rsidRDefault="009B36F9" w:rsidP="00724C12">
      <w:pPr>
        <w:rPr>
          <w:rFonts w:ascii="Aptos" w:hAnsi="Aptos"/>
          <w:sz w:val="24"/>
          <w:szCs w:val="24"/>
        </w:rPr>
      </w:pPr>
      <w:r w:rsidRPr="007A5D4F">
        <w:rPr>
          <w:rFonts w:ascii="Aptos" w:hAnsi="Aptos"/>
          <w:b/>
          <w:bCs/>
          <w:sz w:val="24"/>
          <w:szCs w:val="24"/>
        </w:rPr>
        <w:t>Job Responsibilities</w:t>
      </w:r>
      <w:r w:rsidR="00724C12" w:rsidRPr="007A5D4F">
        <w:rPr>
          <w:rFonts w:ascii="Aptos" w:hAnsi="Aptos"/>
          <w:b/>
          <w:bCs/>
          <w:sz w:val="24"/>
          <w:szCs w:val="24"/>
        </w:rPr>
        <w:t xml:space="preserve"> and Deliverables</w:t>
      </w:r>
      <w:r w:rsidR="00724C12" w:rsidRPr="007A5D4F">
        <w:rPr>
          <w:rFonts w:ascii="Aptos" w:hAnsi="Aptos"/>
          <w:sz w:val="24"/>
          <w:szCs w:val="24"/>
        </w:rPr>
        <w:t> </w:t>
      </w:r>
    </w:p>
    <w:p w14:paraId="65640624" w14:textId="77777777" w:rsidR="00DB48F7" w:rsidRPr="00DB48F7" w:rsidRDefault="007A5D4F" w:rsidP="007A5D4F">
      <w:pPr>
        <w:pStyle w:val="ListParagraph"/>
        <w:numPr>
          <w:ilvl w:val="0"/>
          <w:numId w:val="3"/>
        </w:numPr>
        <w:rPr>
          <w:rFonts w:ascii="Aptos" w:hAnsi="Aptos"/>
          <w:sz w:val="24"/>
          <w:szCs w:val="24"/>
        </w:rPr>
      </w:pPr>
      <w:r w:rsidRPr="00DB48F7">
        <w:rPr>
          <w:rFonts w:ascii="Aptos" w:hAnsi="Aptos"/>
          <w:sz w:val="24"/>
          <w:szCs w:val="24"/>
        </w:rPr>
        <w:t>Programming</w:t>
      </w:r>
    </w:p>
    <w:p w14:paraId="7BFD2B77" w14:textId="77777777" w:rsidR="00DB48F7" w:rsidRPr="00DB48F7" w:rsidRDefault="007A5D4F" w:rsidP="007A5D4F">
      <w:pPr>
        <w:pStyle w:val="ListParagraph"/>
        <w:numPr>
          <w:ilvl w:val="0"/>
          <w:numId w:val="3"/>
        </w:numPr>
        <w:rPr>
          <w:rFonts w:ascii="Aptos" w:hAnsi="Aptos"/>
          <w:sz w:val="24"/>
          <w:szCs w:val="24"/>
        </w:rPr>
      </w:pPr>
      <w:r w:rsidRPr="00DB48F7">
        <w:rPr>
          <w:rFonts w:ascii="Aptos" w:hAnsi="Aptos"/>
          <w:sz w:val="24"/>
          <w:szCs w:val="24"/>
        </w:rPr>
        <w:t>Music Programming</w:t>
      </w:r>
    </w:p>
    <w:p w14:paraId="2D39ED2C" w14:textId="77777777" w:rsidR="00DB48F7" w:rsidRPr="00DB48F7" w:rsidRDefault="007A5D4F" w:rsidP="007A5D4F">
      <w:pPr>
        <w:pStyle w:val="ListParagraph"/>
        <w:numPr>
          <w:ilvl w:val="0"/>
          <w:numId w:val="3"/>
        </w:numPr>
        <w:rPr>
          <w:rFonts w:ascii="Aptos" w:hAnsi="Aptos"/>
          <w:sz w:val="24"/>
          <w:szCs w:val="24"/>
        </w:rPr>
      </w:pPr>
      <w:r w:rsidRPr="00DB48F7">
        <w:rPr>
          <w:rFonts w:ascii="Aptos" w:hAnsi="Aptos"/>
          <w:sz w:val="24"/>
          <w:szCs w:val="24"/>
        </w:rPr>
        <w:t>Festival Chorus</w:t>
      </w:r>
    </w:p>
    <w:p w14:paraId="474F6F2E" w14:textId="77777777" w:rsidR="00DB48F7" w:rsidRPr="00DB48F7" w:rsidRDefault="007A5D4F" w:rsidP="007A5D4F">
      <w:pPr>
        <w:pStyle w:val="ListParagraph"/>
        <w:numPr>
          <w:ilvl w:val="0"/>
          <w:numId w:val="3"/>
        </w:numPr>
        <w:rPr>
          <w:rFonts w:ascii="Aptos" w:hAnsi="Aptos"/>
          <w:sz w:val="24"/>
          <w:szCs w:val="24"/>
        </w:rPr>
      </w:pPr>
      <w:r w:rsidRPr="00DB48F7">
        <w:rPr>
          <w:rFonts w:ascii="Aptos" w:hAnsi="Aptos"/>
          <w:sz w:val="24"/>
          <w:szCs w:val="24"/>
        </w:rPr>
        <w:t>Recording and Broadcast</w:t>
      </w:r>
    </w:p>
    <w:p w14:paraId="60210FE8" w14:textId="77777777" w:rsidR="00DB48F7" w:rsidRPr="00DB48F7" w:rsidRDefault="007A5D4F" w:rsidP="00AE5741">
      <w:pPr>
        <w:pStyle w:val="ListParagraph"/>
        <w:numPr>
          <w:ilvl w:val="0"/>
          <w:numId w:val="3"/>
        </w:numPr>
        <w:rPr>
          <w:rFonts w:ascii="Aptos" w:hAnsi="Aptos"/>
          <w:sz w:val="24"/>
          <w:szCs w:val="24"/>
        </w:rPr>
      </w:pPr>
      <w:r w:rsidRPr="00DB48F7">
        <w:rPr>
          <w:rFonts w:ascii="Aptos" w:hAnsi="Aptos"/>
          <w:sz w:val="24"/>
          <w:szCs w:val="24"/>
        </w:rPr>
        <w:t>Financial</w:t>
      </w:r>
    </w:p>
    <w:p w14:paraId="426A901C" w14:textId="77777777" w:rsidR="00DB48F7" w:rsidRPr="00DB48F7" w:rsidRDefault="007A5D4F" w:rsidP="007A5D4F">
      <w:pPr>
        <w:pStyle w:val="ListParagraph"/>
        <w:numPr>
          <w:ilvl w:val="0"/>
          <w:numId w:val="3"/>
        </w:numPr>
        <w:rPr>
          <w:rFonts w:ascii="Aptos" w:hAnsi="Aptos"/>
          <w:sz w:val="24"/>
          <w:szCs w:val="24"/>
        </w:rPr>
      </w:pPr>
      <w:r w:rsidRPr="00DB48F7">
        <w:rPr>
          <w:rFonts w:ascii="Aptos" w:hAnsi="Aptos"/>
          <w:sz w:val="24"/>
          <w:szCs w:val="24"/>
        </w:rPr>
        <w:t>Production</w:t>
      </w:r>
    </w:p>
    <w:p w14:paraId="59692A44" w14:textId="36225E94" w:rsidR="00D0436E" w:rsidRPr="00D0436E" w:rsidRDefault="007A5D4F" w:rsidP="00D0436E">
      <w:pPr>
        <w:pStyle w:val="ListParagraph"/>
        <w:numPr>
          <w:ilvl w:val="0"/>
          <w:numId w:val="3"/>
        </w:numPr>
        <w:rPr>
          <w:rFonts w:ascii="Aptos" w:hAnsi="Aptos"/>
          <w:sz w:val="24"/>
          <w:szCs w:val="24"/>
        </w:rPr>
      </w:pPr>
      <w:r w:rsidRPr="00DB48F7">
        <w:rPr>
          <w:rFonts w:ascii="Aptos" w:hAnsi="Aptos"/>
          <w:sz w:val="24"/>
          <w:szCs w:val="24"/>
        </w:rPr>
        <w:t>Manageme</w:t>
      </w:r>
      <w:r w:rsidR="00D0436E">
        <w:rPr>
          <w:rFonts w:ascii="Aptos" w:hAnsi="Aptos"/>
          <w:sz w:val="24"/>
          <w:szCs w:val="24"/>
        </w:rPr>
        <w:t>nt</w:t>
      </w:r>
    </w:p>
    <w:p w14:paraId="557EF2BA" w14:textId="77777777" w:rsidR="00421FF5" w:rsidRPr="007A5D4F" w:rsidRDefault="00421FF5" w:rsidP="00590DBE">
      <w:pPr>
        <w:contextualSpacing/>
        <w:rPr>
          <w:rFonts w:ascii="Aptos" w:hAnsi="Aptos" w:cs="Calibri"/>
          <w:sz w:val="24"/>
          <w:szCs w:val="24"/>
        </w:rPr>
      </w:pPr>
    </w:p>
    <w:p w14:paraId="65BCA64D" w14:textId="74A69A10" w:rsidR="00F82E79" w:rsidRPr="007A5D4F" w:rsidRDefault="00F82E79" w:rsidP="00590DBE">
      <w:pPr>
        <w:contextualSpacing/>
        <w:rPr>
          <w:rFonts w:ascii="Aptos" w:hAnsi="Aptos" w:cs="Calibri"/>
          <w:sz w:val="24"/>
          <w:szCs w:val="24"/>
        </w:rPr>
      </w:pPr>
      <w:r w:rsidRPr="007A5D4F">
        <w:rPr>
          <w:rFonts w:ascii="Aptos" w:hAnsi="Aptos" w:cs="Calibri"/>
          <w:sz w:val="24"/>
          <w:szCs w:val="24"/>
        </w:rPr>
        <w:t>Benefits</w:t>
      </w:r>
      <w:r w:rsidR="00104410" w:rsidRPr="007A5D4F">
        <w:rPr>
          <w:rFonts w:ascii="Aptos" w:hAnsi="Aptos" w:cs="Calibri"/>
          <w:sz w:val="24"/>
          <w:szCs w:val="24"/>
        </w:rPr>
        <w:t>:</w:t>
      </w:r>
      <w:r w:rsidR="00F61F07" w:rsidRPr="007A5D4F">
        <w:rPr>
          <w:rFonts w:ascii="Aptos" w:hAnsi="Aptos" w:cs="Calibri"/>
          <w:sz w:val="24"/>
          <w:szCs w:val="24"/>
        </w:rPr>
        <w:t xml:space="preserve"> </w:t>
      </w:r>
      <w:hyperlink r:id="rId11" w:history="1">
        <w:r w:rsidR="00F61F07" w:rsidRPr="007A5D4F">
          <w:rPr>
            <w:rStyle w:val="Hyperlink"/>
            <w:rFonts w:ascii="Aptos" w:hAnsi="Aptos" w:cs="Calibri"/>
            <w:sz w:val="24"/>
            <w:szCs w:val="24"/>
          </w:rPr>
          <w:t>EIF-Employee-Benefits.pdf</w:t>
        </w:r>
      </w:hyperlink>
    </w:p>
    <w:p w14:paraId="625763E3" w14:textId="77777777" w:rsidR="004C7085" w:rsidRPr="007A5D4F" w:rsidRDefault="004C7085" w:rsidP="00590DBE">
      <w:pPr>
        <w:contextualSpacing/>
        <w:rPr>
          <w:rFonts w:ascii="Aptos" w:hAnsi="Aptos" w:cs="Calibri"/>
          <w:sz w:val="24"/>
          <w:szCs w:val="24"/>
        </w:rPr>
      </w:pPr>
    </w:p>
    <w:p w14:paraId="362A5B13" w14:textId="7A705DBC" w:rsidR="002F781D" w:rsidRPr="007A5D4F" w:rsidRDefault="002F781D" w:rsidP="00553969">
      <w:pPr>
        <w:pStyle w:val="NoSpacing"/>
        <w:spacing w:line="276" w:lineRule="auto"/>
        <w:rPr>
          <w:rFonts w:ascii="Aptos" w:hAnsi="Aptos" w:cs="Calibri"/>
          <w:sz w:val="24"/>
          <w:szCs w:val="24"/>
        </w:rPr>
      </w:pPr>
      <w:r w:rsidRPr="007A5D4F">
        <w:rPr>
          <w:rFonts w:ascii="Aptos" w:hAnsi="Aptos" w:cs="Calibri"/>
          <w:sz w:val="24"/>
          <w:szCs w:val="24"/>
        </w:rPr>
        <w:t xml:space="preserve">Please apply online at </w:t>
      </w:r>
      <w:hyperlink r:id="rId12" w:history="1">
        <w:r w:rsidR="00553969" w:rsidRPr="007A5D4F">
          <w:rPr>
            <w:rStyle w:val="Hyperlink"/>
            <w:rFonts w:ascii="Aptos" w:hAnsi="Aptos"/>
            <w:sz w:val="24"/>
            <w:szCs w:val="24"/>
          </w:rPr>
          <w:t>Jobs | Edinburgh International Festival</w:t>
        </w:r>
      </w:hyperlink>
    </w:p>
    <w:p w14:paraId="362A5B14" w14:textId="77777777" w:rsidR="002F781D" w:rsidRPr="007A5D4F" w:rsidRDefault="002F781D" w:rsidP="00590DBE">
      <w:pPr>
        <w:contextualSpacing/>
        <w:rPr>
          <w:rFonts w:ascii="Aptos" w:hAnsi="Aptos" w:cs="Calibri"/>
          <w:sz w:val="24"/>
          <w:szCs w:val="24"/>
        </w:rPr>
      </w:pPr>
    </w:p>
    <w:p w14:paraId="362A5B1A" w14:textId="4D94AF4F" w:rsidR="002F781D" w:rsidRPr="00BF7FFE" w:rsidRDefault="00670854" w:rsidP="00BF7FFE">
      <w:pPr>
        <w:contextualSpacing/>
        <w:rPr>
          <w:rFonts w:ascii="Aptos" w:hAnsi="Aptos" w:cs="Calibri"/>
          <w:sz w:val="24"/>
          <w:szCs w:val="24"/>
        </w:rPr>
      </w:pPr>
      <w:r w:rsidRPr="007A5D4F">
        <w:rPr>
          <w:rFonts w:ascii="Aptos" w:hAnsi="Aptos" w:cs="Calibri"/>
          <w:sz w:val="24"/>
          <w:szCs w:val="24"/>
        </w:rPr>
        <w:t>Closing date for applications</w:t>
      </w:r>
      <w:r w:rsidR="00B63E62" w:rsidRPr="007A5D4F">
        <w:rPr>
          <w:rFonts w:ascii="Aptos" w:hAnsi="Aptos" w:cs="Calibri"/>
          <w:sz w:val="24"/>
          <w:szCs w:val="24"/>
        </w:rPr>
        <w:t xml:space="preserve">: </w:t>
      </w:r>
      <w:r w:rsidR="00CE3F6E">
        <w:rPr>
          <w:rFonts w:ascii="Aptos" w:hAnsi="Aptos" w:cs="Calibri"/>
          <w:sz w:val="24"/>
          <w:szCs w:val="24"/>
        </w:rPr>
        <w:t>12</w:t>
      </w:r>
      <w:r w:rsidR="00D0436E">
        <w:rPr>
          <w:rFonts w:ascii="Aptos" w:hAnsi="Aptos" w:cs="Calibri"/>
          <w:sz w:val="24"/>
          <w:szCs w:val="24"/>
        </w:rPr>
        <w:t xml:space="preserve"> noon</w:t>
      </w:r>
      <w:r w:rsidR="00B63E62" w:rsidRPr="007A5D4F">
        <w:rPr>
          <w:rFonts w:ascii="Aptos" w:hAnsi="Aptos" w:cs="Calibri"/>
          <w:sz w:val="24"/>
          <w:szCs w:val="24"/>
        </w:rPr>
        <w:t xml:space="preserve">, </w:t>
      </w:r>
      <w:r w:rsidR="00CE3F6E">
        <w:rPr>
          <w:rFonts w:ascii="Aptos" w:hAnsi="Aptos" w:cs="Calibri"/>
          <w:sz w:val="24"/>
          <w:szCs w:val="24"/>
        </w:rPr>
        <w:t>05</w:t>
      </w:r>
      <w:r w:rsidR="00B63E62" w:rsidRPr="007A5D4F">
        <w:rPr>
          <w:rFonts w:ascii="Aptos" w:hAnsi="Aptos" w:cs="Calibri"/>
          <w:sz w:val="24"/>
          <w:szCs w:val="24"/>
        </w:rPr>
        <w:t>/</w:t>
      </w:r>
      <w:r w:rsidR="00CE3F6E">
        <w:rPr>
          <w:rFonts w:ascii="Aptos" w:hAnsi="Aptos" w:cs="Calibri"/>
          <w:sz w:val="24"/>
          <w:szCs w:val="24"/>
        </w:rPr>
        <w:t>12</w:t>
      </w:r>
      <w:r w:rsidR="00B63E62" w:rsidRPr="007A5D4F">
        <w:rPr>
          <w:rFonts w:ascii="Aptos" w:hAnsi="Aptos" w:cs="Calibri"/>
          <w:sz w:val="24"/>
          <w:szCs w:val="24"/>
        </w:rPr>
        <w:t>/</w:t>
      </w:r>
      <w:r w:rsidR="00CE3F6E">
        <w:rPr>
          <w:rFonts w:ascii="Aptos" w:hAnsi="Aptos" w:cs="Calibri"/>
          <w:sz w:val="24"/>
          <w:szCs w:val="24"/>
        </w:rPr>
        <w:t>25</w:t>
      </w:r>
    </w:p>
    <w:sectPr w:rsidR="002F781D" w:rsidRPr="00BF7F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F5BE" w14:textId="77777777" w:rsidR="00F34FEC" w:rsidRDefault="00F34FEC" w:rsidP="00D055EB">
      <w:pPr>
        <w:spacing w:after="0" w:line="240" w:lineRule="auto"/>
      </w:pPr>
      <w:r>
        <w:separator/>
      </w:r>
    </w:p>
  </w:endnote>
  <w:endnote w:type="continuationSeparator" w:id="0">
    <w:p w14:paraId="455D2A8F" w14:textId="77777777" w:rsidR="00F34FEC" w:rsidRDefault="00F34FEC" w:rsidP="00D0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im Office">
    <w:altName w:val="Calibri"/>
    <w:panose1 w:val="00000500000000000000"/>
    <w:charset w:val="00"/>
    <w:family w:val="modern"/>
    <w:notTrueType/>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5A08" w14:textId="77777777" w:rsidR="00E4395A" w:rsidRDefault="00E43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4A03" w14:textId="18118DDB" w:rsidR="00EF2666" w:rsidRPr="00EF2666" w:rsidRDefault="00EF2666" w:rsidP="00EF2666">
    <w:pPr>
      <w:pStyle w:val="NoSpacing"/>
      <w:spacing w:line="276" w:lineRule="auto"/>
      <w:rPr>
        <w:rFonts w:ascii="Calibri" w:hAnsi="Calibri" w:cs="Calibri"/>
        <w:sz w:val="24"/>
        <w:szCs w:val="24"/>
        <w:lang w:val="en-US"/>
      </w:rPr>
    </w:pPr>
    <w:r w:rsidRPr="00462280">
      <w:rPr>
        <w:rFonts w:ascii="Calibri" w:hAnsi="Calibri" w:cs="Calibri"/>
        <w:sz w:val="24"/>
        <w:szCs w:val="24"/>
        <w:lang w:val="en-US"/>
      </w:rPr>
      <w:t>Funded by The City of Edinburgh Council and Creative Scotland. Registered charity number SC004694.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A416" w14:textId="77777777" w:rsidR="00E4395A" w:rsidRDefault="00E43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112B" w14:textId="77777777" w:rsidR="00F34FEC" w:rsidRDefault="00F34FEC" w:rsidP="00D055EB">
      <w:pPr>
        <w:spacing w:after="0" w:line="240" w:lineRule="auto"/>
      </w:pPr>
      <w:r>
        <w:separator/>
      </w:r>
    </w:p>
  </w:footnote>
  <w:footnote w:type="continuationSeparator" w:id="0">
    <w:p w14:paraId="1A0D643D" w14:textId="77777777" w:rsidR="00F34FEC" w:rsidRDefault="00F34FEC" w:rsidP="00D0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CF5F" w14:textId="77777777" w:rsidR="00E4395A" w:rsidRDefault="00E43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F0AC" w14:textId="3D8F1F2F" w:rsidR="00D055EB" w:rsidRDefault="00EA5F27">
    <w:pPr>
      <w:pStyle w:val="Header"/>
    </w:pPr>
    <w:r>
      <w:rPr>
        <w:noProof/>
      </w:rPr>
      <w:drawing>
        <wp:inline distT="0" distB="0" distL="0" distR="0" wp14:anchorId="4BA8484F" wp14:editId="0075AD89">
          <wp:extent cx="2505710" cy="1420495"/>
          <wp:effectExtent l="0" t="0" r="8890" b="8255"/>
          <wp:docPr id="169670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14204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4DE2" w14:textId="77777777" w:rsidR="00E4395A" w:rsidRDefault="00E43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036"/>
    <w:multiLevelType w:val="hybridMultilevel"/>
    <w:tmpl w:val="3E88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346FB"/>
    <w:multiLevelType w:val="hybridMultilevel"/>
    <w:tmpl w:val="CD1C471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E092F0B"/>
    <w:multiLevelType w:val="hybridMultilevel"/>
    <w:tmpl w:val="CDA6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51D77"/>
    <w:multiLevelType w:val="hybridMultilevel"/>
    <w:tmpl w:val="25F4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5"/>
  </w:num>
  <w:num w:numId="2" w16cid:durableId="2025786096">
    <w:abstractNumId w:val="3"/>
  </w:num>
  <w:num w:numId="3" w16cid:durableId="1220705446">
    <w:abstractNumId w:val="1"/>
  </w:num>
  <w:num w:numId="4" w16cid:durableId="1659922130">
    <w:abstractNumId w:val="4"/>
  </w:num>
  <w:num w:numId="5" w16cid:durableId="385377499">
    <w:abstractNumId w:val="0"/>
  </w:num>
  <w:num w:numId="6" w16cid:durableId="182238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CCB"/>
    <w:rsid w:val="000127F2"/>
    <w:rsid w:val="00021ED9"/>
    <w:rsid w:val="000848BD"/>
    <w:rsid w:val="000A7985"/>
    <w:rsid w:val="000C369C"/>
    <w:rsid w:val="000E3706"/>
    <w:rsid w:val="00104410"/>
    <w:rsid w:val="00112E33"/>
    <w:rsid w:val="00117F4F"/>
    <w:rsid w:val="001A44A9"/>
    <w:rsid w:val="001C3ACA"/>
    <w:rsid w:val="001E7D46"/>
    <w:rsid w:val="002324D0"/>
    <w:rsid w:val="002417CC"/>
    <w:rsid w:val="00242531"/>
    <w:rsid w:val="00256026"/>
    <w:rsid w:val="0027469C"/>
    <w:rsid w:val="00277146"/>
    <w:rsid w:val="002B2213"/>
    <w:rsid w:val="002B5D57"/>
    <w:rsid w:val="002E384F"/>
    <w:rsid w:val="002F781D"/>
    <w:rsid w:val="00313CF3"/>
    <w:rsid w:val="003142D0"/>
    <w:rsid w:val="00335292"/>
    <w:rsid w:val="00367E27"/>
    <w:rsid w:val="0037538B"/>
    <w:rsid w:val="00393FF1"/>
    <w:rsid w:val="00394C6A"/>
    <w:rsid w:val="003A61AE"/>
    <w:rsid w:val="003B373C"/>
    <w:rsid w:val="003F4ACA"/>
    <w:rsid w:val="00421FF5"/>
    <w:rsid w:val="00430FEB"/>
    <w:rsid w:val="00434F92"/>
    <w:rsid w:val="00462280"/>
    <w:rsid w:val="004A125A"/>
    <w:rsid w:val="004C12C3"/>
    <w:rsid w:val="004C55B9"/>
    <w:rsid w:val="004C7085"/>
    <w:rsid w:val="004E4E80"/>
    <w:rsid w:val="005122A6"/>
    <w:rsid w:val="00553969"/>
    <w:rsid w:val="00590DBE"/>
    <w:rsid w:val="005A5BF3"/>
    <w:rsid w:val="00600B98"/>
    <w:rsid w:val="00602745"/>
    <w:rsid w:val="00636117"/>
    <w:rsid w:val="00641E47"/>
    <w:rsid w:val="00670854"/>
    <w:rsid w:val="006A4D26"/>
    <w:rsid w:val="006D7552"/>
    <w:rsid w:val="006E4EA1"/>
    <w:rsid w:val="006F0646"/>
    <w:rsid w:val="00710A2B"/>
    <w:rsid w:val="00724C12"/>
    <w:rsid w:val="00760FB3"/>
    <w:rsid w:val="00774313"/>
    <w:rsid w:val="00781DEB"/>
    <w:rsid w:val="00786DEA"/>
    <w:rsid w:val="007A5D4F"/>
    <w:rsid w:val="007B2533"/>
    <w:rsid w:val="007D4170"/>
    <w:rsid w:val="007D6E4B"/>
    <w:rsid w:val="0080345A"/>
    <w:rsid w:val="00816FB3"/>
    <w:rsid w:val="0086160F"/>
    <w:rsid w:val="008B3259"/>
    <w:rsid w:val="008D056E"/>
    <w:rsid w:val="00987FB2"/>
    <w:rsid w:val="00997AA9"/>
    <w:rsid w:val="009B36F9"/>
    <w:rsid w:val="009B5764"/>
    <w:rsid w:val="00A05826"/>
    <w:rsid w:val="00A12608"/>
    <w:rsid w:val="00A14E01"/>
    <w:rsid w:val="00A21AB6"/>
    <w:rsid w:val="00A3653C"/>
    <w:rsid w:val="00A454B3"/>
    <w:rsid w:val="00A8647B"/>
    <w:rsid w:val="00B009B9"/>
    <w:rsid w:val="00B43477"/>
    <w:rsid w:val="00B441CC"/>
    <w:rsid w:val="00B63E62"/>
    <w:rsid w:val="00B9673B"/>
    <w:rsid w:val="00BD0E49"/>
    <w:rsid w:val="00BE4BB5"/>
    <w:rsid w:val="00BF7FFE"/>
    <w:rsid w:val="00C03631"/>
    <w:rsid w:val="00C10982"/>
    <w:rsid w:val="00C53EB0"/>
    <w:rsid w:val="00C77792"/>
    <w:rsid w:val="00C77FE5"/>
    <w:rsid w:val="00CA65A6"/>
    <w:rsid w:val="00CB4C32"/>
    <w:rsid w:val="00CC6EC6"/>
    <w:rsid w:val="00CD04A5"/>
    <w:rsid w:val="00CE3F6E"/>
    <w:rsid w:val="00CE5E8B"/>
    <w:rsid w:val="00D0436E"/>
    <w:rsid w:val="00D055EB"/>
    <w:rsid w:val="00D05AEB"/>
    <w:rsid w:val="00DB48F7"/>
    <w:rsid w:val="00DF2CCB"/>
    <w:rsid w:val="00E30F58"/>
    <w:rsid w:val="00E4395A"/>
    <w:rsid w:val="00E828EA"/>
    <w:rsid w:val="00E93EA8"/>
    <w:rsid w:val="00EA5F27"/>
    <w:rsid w:val="00EF2666"/>
    <w:rsid w:val="00EF4A6F"/>
    <w:rsid w:val="00F2332F"/>
    <w:rsid w:val="00F34FEC"/>
    <w:rsid w:val="00F61F07"/>
    <w:rsid w:val="00F70A27"/>
    <w:rsid w:val="00F723BD"/>
    <w:rsid w:val="00F82E79"/>
    <w:rsid w:val="00F97D56"/>
    <w:rsid w:val="00FC27F3"/>
    <w:rsid w:val="00FF37AF"/>
    <w:rsid w:val="173ACC61"/>
    <w:rsid w:val="1F61AFAD"/>
    <w:rsid w:val="23EB901F"/>
    <w:rsid w:val="2887E980"/>
    <w:rsid w:val="319C09CE"/>
    <w:rsid w:val="33AEE5EF"/>
    <w:rsid w:val="4E870880"/>
    <w:rsid w:val="5B3402BB"/>
    <w:rsid w:val="67D98349"/>
    <w:rsid w:val="7E14A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A5B04"/>
  <w15:docId w15:val="{A4AD38FF-5E83-47C7-880B-899A8834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im Office" w:eastAsiaTheme="minorHAnsi" w:hAnsi="Trim Office"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69C"/>
  </w:style>
  <w:style w:type="paragraph" w:styleId="Heading1">
    <w:name w:val="heading 1"/>
    <w:basedOn w:val="Normal"/>
    <w:next w:val="Normal"/>
    <w:link w:val="Heading1Char"/>
    <w:uiPriority w:val="9"/>
    <w:qFormat/>
    <w:rsid w:val="000C369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C369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C369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C369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C369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69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69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69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69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9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C369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C369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C369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C369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C369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C369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C369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C369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C36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69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C36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C369C"/>
    <w:rPr>
      <w:rFonts w:asciiTheme="majorHAnsi" w:eastAsiaTheme="majorEastAsia" w:hAnsiTheme="majorHAnsi" w:cstheme="majorBidi"/>
      <w:i/>
      <w:iCs/>
      <w:spacing w:val="13"/>
      <w:sz w:val="24"/>
      <w:szCs w:val="24"/>
    </w:rPr>
  </w:style>
  <w:style w:type="character" w:styleId="Strong">
    <w:name w:val="Strong"/>
    <w:uiPriority w:val="22"/>
    <w:qFormat/>
    <w:rsid w:val="000C369C"/>
    <w:rPr>
      <w:b/>
      <w:bCs/>
    </w:rPr>
  </w:style>
  <w:style w:type="character" w:styleId="Emphasis">
    <w:name w:val="Emphasis"/>
    <w:uiPriority w:val="20"/>
    <w:qFormat/>
    <w:rsid w:val="000C369C"/>
    <w:rPr>
      <w:b/>
      <w:bCs/>
      <w:i/>
      <w:iCs/>
      <w:spacing w:val="10"/>
      <w:bdr w:val="none" w:sz="0" w:space="0" w:color="auto"/>
      <w:shd w:val="clear" w:color="auto" w:fill="auto"/>
    </w:rPr>
  </w:style>
  <w:style w:type="paragraph" w:styleId="NoSpacing">
    <w:name w:val="No Spacing"/>
    <w:basedOn w:val="Normal"/>
    <w:uiPriority w:val="1"/>
    <w:qFormat/>
    <w:rsid w:val="000C369C"/>
    <w:pPr>
      <w:spacing w:after="0" w:line="240" w:lineRule="auto"/>
    </w:pPr>
  </w:style>
  <w:style w:type="paragraph" w:styleId="ListParagraph">
    <w:name w:val="List Paragraph"/>
    <w:basedOn w:val="Normal"/>
    <w:uiPriority w:val="34"/>
    <w:qFormat/>
    <w:rsid w:val="000C369C"/>
    <w:pPr>
      <w:ind w:left="720"/>
      <w:contextualSpacing/>
    </w:pPr>
  </w:style>
  <w:style w:type="paragraph" w:styleId="Quote">
    <w:name w:val="Quote"/>
    <w:basedOn w:val="Normal"/>
    <w:next w:val="Normal"/>
    <w:link w:val="QuoteChar"/>
    <w:uiPriority w:val="29"/>
    <w:qFormat/>
    <w:rsid w:val="000C369C"/>
    <w:pPr>
      <w:spacing w:before="200" w:after="0"/>
      <w:ind w:left="360" w:right="360"/>
    </w:pPr>
    <w:rPr>
      <w:i/>
      <w:iCs/>
    </w:rPr>
  </w:style>
  <w:style w:type="character" w:customStyle="1" w:styleId="QuoteChar">
    <w:name w:val="Quote Char"/>
    <w:basedOn w:val="DefaultParagraphFont"/>
    <w:link w:val="Quote"/>
    <w:uiPriority w:val="29"/>
    <w:rsid w:val="000C369C"/>
    <w:rPr>
      <w:i/>
      <w:iCs/>
    </w:rPr>
  </w:style>
  <w:style w:type="paragraph" w:styleId="IntenseQuote">
    <w:name w:val="Intense Quote"/>
    <w:basedOn w:val="Normal"/>
    <w:next w:val="Normal"/>
    <w:link w:val="IntenseQuoteChar"/>
    <w:uiPriority w:val="30"/>
    <w:qFormat/>
    <w:rsid w:val="000C36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C369C"/>
    <w:rPr>
      <w:b/>
      <w:bCs/>
      <w:i/>
      <w:iCs/>
    </w:rPr>
  </w:style>
  <w:style w:type="character" w:styleId="SubtleEmphasis">
    <w:name w:val="Subtle Emphasis"/>
    <w:uiPriority w:val="19"/>
    <w:qFormat/>
    <w:rsid w:val="000C369C"/>
    <w:rPr>
      <w:i/>
      <w:iCs/>
    </w:rPr>
  </w:style>
  <w:style w:type="character" w:styleId="IntenseEmphasis">
    <w:name w:val="Intense Emphasis"/>
    <w:uiPriority w:val="21"/>
    <w:qFormat/>
    <w:rsid w:val="000C369C"/>
    <w:rPr>
      <w:b/>
      <w:bCs/>
    </w:rPr>
  </w:style>
  <w:style w:type="character" w:styleId="SubtleReference">
    <w:name w:val="Subtle Reference"/>
    <w:uiPriority w:val="31"/>
    <w:qFormat/>
    <w:rsid w:val="000C369C"/>
    <w:rPr>
      <w:smallCaps/>
    </w:rPr>
  </w:style>
  <w:style w:type="character" w:styleId="IntenseReference">
    <w:name w:val="Intense Reference"/>
    <w:uiPriority w:val="32"/>
    <w:qFormat/>
    <w:rsid w:val="000C369C"/>
    <w:rPr>
      <w:smallCaps/>
      <w:spacing w:val="5"/>
      <w:u w:val="single"/>
    </w:rPr>
  </w:style>
  <w:style w:type="character" w:styleId="BookTitle">
    <w:name w:val="Book Title"/>
    <w:uiPriority w:val="33"/>
    <w:qFormat/>
    <w:rsid w:val="000C369C"/>
    <w:rPr>
      <w:i/>
      <w:iCs/>
      <w:smallCaps/>
      <w:spacing w:val="5"/>
    </w:rPr>
  </w:style>
  <w:style w:type="paragraph" w:styleId="TOCHeading">
    <w:name w:val="TOC Heading"/>
    <w:basedOn w:val="Heading1"/>
    <w:next w:val="Normal"/>
    <w:uiPriority w:val="39"/>
    <w:semiHidden/>
    <w:unhideWhenUsed/>
    <w:qFormat/>
    <w:rsid w:val="000C369C"/>
    <w:pPr>
      <w:outlineLvl w:val="9"/>
    </w:pPr>
    <w:rPr>
      <w:lang w:bidi="en-US"/>
    </w:rPr>
  </w:style>
  <w:style w:type="character" w:styleId="Hyperlink">
    <w:name w:val="Hyperlink"/>
    <w:basedOn w:val="DefaultParagraphFont"/>
    <w:uiPriority w:val="99"/>
    <w:unhideWhenUsed/>
    <w:rsid w:val="002F781D"/>
    <w:rPr>
      <w:color w:val="0000FF"/>
      <w:u w:val="single"/>
    </w:rPr>
  </w:style>
  <w:style w:type="paragraph" w:styleId="Header">
    <w:name w:val="header"/>
    <w:basedOn w:val="Normal"/>
    <w:link w:val="HeaderChar"/>
    <w:uiPriority w:val="99"/>
    <w:unhideWhenUsed/>
    <w:rsid w:val="00D05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5EB"/>
  </w:style>
  <w:style w:type="paragraph" w:styleId="Footer">
    <w:name w:val="footer"/>
    <w:basedOn w:val="Normal"/>
    <w:link w:val="FooterChar"/>
    <w:uiPriority w:val="99"/>
    <w:unhideWhenUsed/>
    <w:rsid w:val="00D05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5EB"/>
  </w:style>
  <w:style w:type="character" w:styleId="CommentReference">
    <w:name w:val="annotation reference"/>
    <w:basedOn w:val="DefaultParagraphFont"/>
    <w:uiPriority w:val="99"/>
    <w:semiHidden/>
    <w:unhideWhenUsed/>
    <w:rsid w:val="00104410"/>
    <w:rPr>
      <w:sz w:val="16"/>
      <w:szCs w:val="16"/>
    </w:rPr>
  </w:style>
  <w:style w:type="paragraph" w:styleId="CommentText">
    <w:name w:val="annotation text"/>
    <w:basedOn w:val="Normal"/>
    <w:link w:val="CommentTextChar"/>
    <w:uiPriority w:val="99"/>
    <w:unhideWhenUsed/>
    <w:rsid w:val="00104410"/>
    <w:pPr>
      <w:spacing w:line="240" w:lineRule="auto"/>
    </w:pPr>
    <w:rPr>
      <w:sz w:val="20"/>
      <w:szCs w:val="20"/>
    </w:rPr>
  </w:style>
  <w:style w:type="character" w:customStyle="1" w:styleId="CommentTextChar">
    <w:name w:val="Comment Text Char"/>
    <w:basedOn w:val="DefaultParagraphFont"/>
    <w:link w:val="CommentText"/>
    <w:uiPriority w:val="99"/>
    <w:rsid w:val="00104410"/>
    <w:rPr>
      <w:sz w:val="20"/>
      <w:szCs w:val="20"/>
    </w:rPr>
  </w:style>
  <w:style w:type="paragraph" w:styleId="CommentSubject">
    <w:name w:val="annotation subject"/>
    <w:basedOn w:val="CommentText"/>
    <w:next w:val="CommentText"/>
    <w:link w:val="CommentSubjectChar"/>
    <w:uiPriority w:val="99"/>
    <w:semiHidden/>
    <w:unhideWhenUsed/>
    <w:rsid w:val="00104410"/>
    <w:rPr>
      <w:b/>
      <w:bCs/>
    </w:rPr>
  </w:style>
  <w:style w:type="character" w:customStyle="1" w:styleId="CommentSubjectChar">
    <w:name w:val="Comment Subject Char"/>
    <w:basedOn w:val="CommentTextChar"/>
    <w:link w:val="CommentSubject"/>
    <w:uiPriority w:val="99"/>
    <w:semiHidden/>
    <w:rsid w:val="00104410"/>
    <w:rPr>
      <w:b/>
      <w:bCs/>
      <w:sz w:val="20"/>
      <w:szCs w:val="20"/>
    </w:rPr>
  </w:style>
  <w:style w:type="character" w:styleId="UnresolvedMention">
    <w:name w:val="Unresolved Mention"/>
    <w:basedOn w:val="DefaultParagraphFont"/>
    <w:uiPriority w:val="99"/>
    <w:semiHidden/>
    <w:unhideWhenUsed/>
    <w:rsid w:val="00F61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if.co.uk/job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inburgh-festival.files.svdcdn.com/production/Documents/Policies/EIF-Employee-Benefits.pdf?dm=174965658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if.co.uk/job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F Font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3a94d37745dacdcb6813eb201d4a08b2">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4423bbfd989edb693d3ff0473c510d2c"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BFD8A-7150-4A56-80B0-CC5E5750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31972-659A-4CC1-9A69-3A3E0C1FD08A}">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3.xml><?xml version="1.0" encoding="utf-8"?>
<ds:datastoreItem xmlns:ds="http://schemas.openxmlformats.org/officeDocument/2006/customXml" ds:itemID="{F151AF89-404C-4724-8DA5-AB963118C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2195</Characters>
  <Application>Microsoft Office Word</Application>
  <DocSecurity>0</DocSecurity>
  <Lines>56</Lines>
  <Paragraphs>28</Paragraphs>
  <ScaleCrop>false</ScaleCrop>
  <Company>Microsoft</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Kenny, Nicola</dc:creator>
  <cp:lastModifiedBy>Kirsten Stewart</cp:lastModifiedBy>
  <cp:revision>17</cp:revision>
  <dcterms:created xsi:type="dcterms:W3CDTF">2025-11-13T11:54:00Z</dcterms:created>
  <dcterms:modified xsi:type="dcterms:W3CDTF">2025-11-14T13:17:00Z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4030400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0x01010002F180FB7DB74849BA0646C991E87499</vt:lpwstr>
  </property>
</Properties>
</file>